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8E8B1" w14:textId="39BAA8B2" w:rsidR="00291C55" w:rsidRPr="00B831F4" w:rsidRDefault="00B831F4" w:rsidP="00B831F4">
      <w:pPr>
        <w:jc w:val="center"/>
        <w:rPr>
          <w:rFonts w:ascii="Bahnschrift SemiLight" w:hAnsi="Bahnschrift SemiLight" w:cs="Times New Roman"/>
          <w:sz w:val="28"/>
          <w:szCs w:val="28"/>
        </w:rPr>
      </w:pPr>
      <w:proofErr w:type="gramStart"/>
      <w:r w:rsidRPr="00B831F4">
        <w:rPr>
          <w:rFonts w:ascii="Bahnschrift SemiLight" w:hAnsi="Bahnschrift SemiLight" w:cs="Times New Roman"/>
          <w:sz w:val="28"/>
          <w:szCs w:val="28"/>
        </w:rPr>
        <w:t>ВНИМАНИЕ !!!</w:t>
      </w:r>
      <w:proofErr w:type="gramEnd"/>
      <w:r w:rsidRPr="00B831F4">
        <w:rPr>
          <w:rFonts w:ascii="Bahnschrift SemiLight" w:hAnsi="Bahnschrift SemiLight" w:cs="Times New Roman"/>
          <w:sz w:val="28"/>
          <w:szCs w:val="28"/>
        </w:rPr>
        <w:t xml:space="preserve"> НЕЗАКОННОЕ </w:t>
      </w:r>
      <w:proofErr w:type="gramStart"/>
      <w:r w:rsidRPr="00B831F4">
        <w:rPr>
          <w:rFonts w:ascii="Bahnschrift SemiLight" w:hAnsi="Bahnschrift SemiLight" w:cs="Times New Roman"/>
          <w:sz w:val="28"/>
          <w:szCs w:val="28"/>
        </w:rPr>
        <w:t>СТРОИТЕЛЬСТВО !</w:t>
      </w:r>
      <w:proofErr w:type="gramEnd"/>
    </w:p>
    <w:p w14:paraId="5984BE3F" w14:textId="77777777" w:rsidR="00B831F4" w:rsidRDefault="00B831F4" w:rsidP="00B831F4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B831F4">
        <w:rPr>
          <w:sz w:val="28"/>
          <w:szCs w:val="28"/>
        </w:rPr>
        <w:t>Администрация МР «</w:t>
      </w:r>
      <w:proofErr w:type="spellStart"/>
      <w:r>
        <w:rPr>
          <w:sz w:val="28"/>
          <w:szCs w:val="28"/>
        </w:rPr>
        <w:t>Магарамкентский</w:t>
      </w:r>
      <w:proofErr w:type="spellEnd"/>
      <w:r w:rsidRPr="00B831F4">
        <w:rPr>
          <w:sz w:val="28"/>
          <w:szCs w:val="28"/>
        </w:rPr>
        <w:t xml:space="preserve"> район» призывает жителей </w:t>
      </w:r>
      <w:r>
        <w:rPr>
          <w:sz w:val="28"/>
          <w:szCs w:val="28"/>
        </w:rPr>
        <w:t xml:space="preserve">муниципального </w:t>
      </w:r>
      <w:r w:rsidRPr="00B831F4">
        <w:rPr>
          <w:sz w:val="28"/>
          <w:szCs w:val="28"/>
        </w:rPr>
        <w:t xml:space="preserve">района к бдительности при покупке </w:t>
      </w:r>
      <w:r>
        <w:rPr>
          <w:sz w:val="28"/>
          <w:szCs w:val="28"/>
        </w:rPr>
        <w:t xml:space="preserve">жилых помещений, домов или </w:t>
      </w:r>
      <w:r w:rsidRPr="00B831F4">
        <w:rPr>
          <w:sz w:val="28"/>
          <w:szCs w:val="28"/>
        </w:rPr>
        <w:t xml:space="preserve">квартир. </w:t>
      </w:r>
    </w:p>
    <w:p w14:paraId="7BA6D816" w14:textId="72C3B85D" w:rsidR="00B831F4" w:rsidRPr="00B831F4" w:rsidRDefault="00B831F4" w:rsidP="00B831F4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>В настоящее время в районе проводится работа по выявлению объектов, возводимых с нарушениями действующего законодательства — в том числе, при отсутствии разрешения на строительство.</w:t>
      </w:r>
    </w:p>
    <w:p w14:paraId="4ABCAB8B" w14:textId="464AC2F8" w:rsidR="00B831F4" w:rsidRPr="00B831F4" w:rsidRDefault="00B831F4" w:rsidP="00B831F4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 xml:space="preserve">Действующее законодательство позволяет обращаться в судебные органы с требованием снести возведенный объект и после государственной регистрации права на такой объект. Это означает, что приобретая </w:t>
      </w:r>
      <w:r>
        <w:rPr>
          <w:sz w:val="28"/>
          <w:szCs w:val="28"/>
        </w:rPr>
        <w:t xml:space="preserve">недвижимость (дома, помещения, </w:t>
      </w:r>
      <w:r w:rsidRPr="00B831F4">
        <w:rPr>
          <w:sz w:val="28"/>
          <w:szCs w:val="28"/>
        </w:rPr>
        <w:t>квартир</w:t>
      </w:r>
      <w:r>
        <w:rPr>
          <w:sz w:val="28"/>
          <w:szCs w:val="28"/>
        </w:rPr>
        <w:t>ы</w:t>
      </w:r>
      <w:proofErr w:type="gramStart"/>
      <w:r>
        <w:rPr>
          <w:sz w:val="28"/>
          <w:szCs w:val="28"/>
        </w:rPr>
        <w:t>)</w:t>
      </w:r>
      <w:r w:rsidRPr="00B831F4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том числе и </w:t>
      </w:r>
      <w:r w:rsidRPr="00B831F4">
        <w:rPr>
          <w:sz w:val="28"/>
          <w:szCs w:val="28"/>
        </w:rPr>
        <w:t>в</w:t>
      </w:r>
      <w:r>
        <w:rPr>
          <w:sz w:val="28"/>
          <w:szCs w:val="28"/>
        </w:rPr>
        <w:t xml:space="preserve"> многоквартирном доме</w:t>
      </w:r>
      <w:r w:rsidRPr="00B831F4">
        <w:rPr>
          <w:sz w:val="28"/>
          <w:szCs w:val="28"/>
        </w:rPr>
        <w:t>, вы рискуете в дальнейшем стать ответчиком по иску о сносе такого строения.</w:t>
      </w:r>
    </w:p>
    <w:p w14:paraId="430DCE89" w14:textId="77777777" w:rsidR="00B831F4" w:rsidRPr="00B831F4" w:rsidRDefault="00B831F4" w:rsidP="00B831F4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>Самовольная постройка по закону не является объектом гражданских прав. Факт регистрации права собственности на такую недвижимость может быть оспорен в суде, а само строение снесено.</w:t>
      </w:r>
    </w:p>
    <w:p w14:paraId="03B92BD9" w14:textId="31F7EE94" w:rsidR="00B831F4" w:rsidRPr="00B831F4" w:rsidRDefault="00B831F4" w:rsidP="00B831F4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 xml:space="preserve">Избежать пагубных последствий возможно, лишь предотвратив сделку, связанную с покупкой </w:t>
      </w:r>
      <w:r>
        <w:rPr>
          <w:sz w:val="28"/>
          <w:szCs w:val="28"/>
        </w:rPr>
        <w:t>недвижимости</w:t>
      </w:r>
      <w:r w:rsidRPr="00B831F4">
        <w:rPr>
          <w:sz w:val="28"/>
          <w:szCs w:val="28"/>
        </w:rPr>
        <w:t xml:space="preserve"> в незаконно построенном </w:t>
      </w:r>
      <w:r>
        <w:rPr>
          <w:sz w:val="28"/>
          <w:szCs w:val="28"/>
        </w:rPr>
        <w:t xml:space="preserve">многоквартирном </w:t>
      </w:r>
      <w:r w:rsidRPr="00B831F4">
        <w:rPr>
          <w:sz w:val="28"/>
          <w:szCs w:val="28"/>
        </w:rPr>
        <w:t>доме. Прежде всего, необходимо перед подписанием каких-либо договоров, в том числе, и на долевое строительство, проверить документы застройщика. Все данные, включая и назначение земельного участка, подвергающегося застройке, содержатся в кадастровом паспорте или выписке. В разделе о назначении земли, должно быть, указано «возведение многоэтажного жилого дома».</w:t>
      </w:r>
    </w:p>
    <w:p w14:paraId="71D3E1A5" w14:textId="77777777" w:rsidR="00B831F4" w:rsidRPr="00B831F4" w:rsidRDefault="00B831F4" w:rsidP="00B831F4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>Дальше нужно обратить внимание и на другие немаловажные бумаги, свидетельствующие о праве собственности на участок, разрешении на строительство, и ввод объекта недвижимости в эксплуатацию. Кадастровый план дома с указанием «многоквартирный», даст общее представление о строящемся объекте, а предварительная документация предоставит сведения о возможности подключения к коммуникациям. К сожалению, когда покупка квартиры в незаконно построенном доме совершена, практически сделать уже ничего нельзя.</w:t>
      </w:r>
    </w:p>
    <w:p w14:paraId="1BCB7AFE" w14:textId="77777777" w:rsidR="00B831F4" w:rsidRDefault="00B831F4" w:rsidP="00B831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 xml:space="preserve">граждане </w:t>
      </w:r>
      <w:proofErr w:type="spellStart"/>
      <w:r>
        <w:rPr>
          <w:sz w:val="28"/>
          <w:szCs w:val="28"/>
        </w:rPr>
        <w:t>Магарамкентского</w:t>
      </w:r>
      <w:proofErr w:type="spellEnd"/>
      <w:r>
        <w:rPr>
          <w:sz w:val="28"/>
          <w:szCs w:val="28"/>
        </w:rPr>
        <w:t xml:space="preserve"> района</w:t>
      </w:r>
      <w:r w:rsidRPr="00B831F4">
        <w:rPr>
          <w:sz w:val="28"/>
          <w:szCs w:val="28"/>
        </w:rPr>
        <w:t xml:space="preserve">! </w:t>
      </w:r>
    </w:p>
    <w:p w14:paraId="68847186" w14:textId="2C0A221D" w:rsidR="00B831F4" w:rsidRPr="00B831F4" w:rsidRDefault="00B831F4" w:rsidP="00B831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831F4">
        <w:rPr>
          <w:sz w:val="28"/>
          <w:szCs w:val="28"/>
        </w:rPr>
        <w:t xml:space="preserve">Уточнить информацию о самовольно возводимых объектах, и, тем </w:t>
      </w:r>
      <w:proofErr w:type="gramStart"/>
      <w:r w:rsidRPr="00B831F4">
        <w:rPr>
          <w:sz w:val="28"/>
          <w:szCs w:val="28"/>
        </w:rPr>
        <w:t>самым,  обезопасить</w:t>
      </w:r>
      <w:proofErr w:type="gramEnd"/>
      <w:r w:rsidRPr="00B831F4">
        <w:rPr>
          <w:sz w:val="28"/>
          <w:szCs w:val="28"/>
        </w:rPr>
        <w:t xml:space="preserve"> себя от негативных последствий при совершении каких-либо сделок, связанных с приобретением недвижимости в сомнительных домах, вы можете, обратившись в районную администрацию.</w:t>
      </w:r>
    </w:p>
    <w:p w14:paraId="48E68703" w14:textId="77777777" w:rsidR="00B831F4" w:rsidRPr="00B831F4" w:rsidRDefault="00B831F4" w:rsidP="00B831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31F4" w:rsidRPr="00B831F4" w:rsidSect="00B831F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A1"/>
    <w:rsid w:val="00291C55"/>
    <w:rsid w:val="008234A1"/>
    <w:rsid w:val="00B8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352E"/>
  <w15:chartTrackingRefBased/>
  <w15:docId w15:val="{A81E609C-2C32-41BE-98F2-B1EF4F79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</cp:revision>
  <dcterms:created xsi:type="dcterms:W3CDTF">2026-02-27T11:36:00Z</dcterms:created>
  <dcterms:modified xsi:type="dcterms:W3CDTF">2026-02-27T11:41:00Z</dcterms:modified>
</cp:coreProperties>
</file>